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F99" w:rsidRPr="00A12C19" w:rsidRDefault="00883F99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6359DE" w:rsidRDefault="006359DE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556CBF" w:rsidRPr="00A12C19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A12C19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556CBF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6359DE" w:rsidRDefault="006359DE" w:rsidP="00BD43A2">
      <w:pPr>
        <w:jc w:val="both"/>
        <w:rPr>
          <w:rFonts w:ascii="Tahoma" w:hAnsi="Tahoma" w:cs="Tahoma"/>
          <w:b/>
          <w:bCs/>
          <w:sz w:val="21"/>
          <w:szCs w:val="21"/>
        </w:rPr>
      </w:pPr>
    </w:p>
    <w:p w:rsidR="00884E0E" w:rsidRDefault="00BD43A2" w:rsidP="00884E0E">
      <w:pPr>
        <w:spacing w:after="0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  <w:r w:rsidRPr="00884E0E">
        <w:rPr>
          <w:rFonts w:ascii="Tahoma" w:hAnsi="Tahoma" w:cs="Tahoma"/>
          <w:b/>
          <w:bCs/>
          <w:sz w:val="21"/>
          <w:szCs w:val="21"/>
        </w:rPr>
        <w:t xml:space="preserve">Надавач послуг </w:t>
      </w:r>
      <w:r w:rsidR="00884E0E" w:rsidRPr="00884E0E">
        <w:rPr>
          <w:rFonts w:ascii="Tahoma" w:hAnsi="Tahoma" w:cs="Tahoma"/>
          <w:b/>
          <w:bCs/>
          <w:sz w:val="21"/>
          <w:szCs w:val="21"/>
        </w:rPr>
        <w:t>надавача послуг з консультування щодо взаємодії представників Мережі ЛЖВ з Верховною Радою України, Адміністрацією Президента України та Кабінетом Міністрів України по забезпеченню фінансуванням сфери охорони здоров’я</w:t>
      </w:r>
      <w:r w:rsidR="00884E0E">
        <w:rPr>
          <w:rFonts w:ascii="Tahoma" w:hAnsi="Tahoma" w:cs="Tahoma"/>
          <w:b/>
          <w:bCs/>
          <w:sz w:val="21"/>
          <w:szCs w:val="21"/>
        </w:rPr>
        <w:t xml:space="preserve"> </w:t>
      </w:r>
      <w:r w:rsidR="00884E0E" w:rsidRPr="00884E0E">
        <w:rPr>
          <w:rFonts w:ascii="Tahoma" w:hAnsi="Tahoma" w:cs="Tahoma"/>
          <w:b/>
          <w:bCs/>
          <w:color w:val="000000"/>
          <w:sz w:val="21"/>
          <w:szCs w:val="21"/>
        </w:rPr>
        <w:t>в рамках проекту «Побудова життєздатної системи комплексних послуг з профілактики та лікування ВІЛ/</w:t>
      </w:r>
      <w:proofErr w:type="spellStart"/>
      <w:r w:rsidR="00884E0E" w:rsidRPr="00884E0E">
        <w:rPr>
          <w:rFonts w:ascii="Tahoma" w:hAnsi="Tahoma" w:cs="Tahoma"/>
          <w:b/>
          <w:bCs/>
          <w:color w:val="000000"/>
          <w:sz w:val="21"/>
          <w:szCs w:val="21"/>
        </w:rPr>
        <w:t>СНІДу</w:t>
      </w:r>
      <w:proofErr w:type="spellEnd"/>
      <w:r w:rsidR="00884E0E" w:rsidRPr="00884E0E">
        <w:rPr>
          <w:rFonts w:ascii="Tahoma" w:hAnsi="Tahoma" w:cs="Tahoma"/>
          <w:b/>
          <w:bCs/>
          <w:color w:val="000000"/>
          <w:sz w:val="21"/>
          <w:szCs w:val="21"/>
        </w:rPr>
        <w:t xml:space="preserve">, догляду та підтримки для уразливих груп та ЛЖВ» за підтримки Глобального фонду для боротьби зі </w:t>
      </w:r>
      <w:proofErr w:type="spellStart"/>
      <w:r w:rsidR="00884E0E" w:rsidRPr="00884E0E">
        <w:rPr>
          <w:rFonts w:ascii="Tahoma" w:hAnsi="Tahoma" w:cs="Tahoma"/>
          <w:b/>
          <w:bCs/>
          <w:color w:val="000000"/>
          <w:sz w:val="21"/>
          <w:szCs w:val="21"/>
        </w:rPr>
        <w:t>СНІДом</w:t>
      </w:r>
      <w:proofErr w:type="spellEnd"/>
      <w:r w:rsidR="00884E0E" w:rsidRPr="00884E0E">
        <w:rPr>
          <w:rFonts w:ascii="Tahoma" w:hAnsi="Tahoma" w:cs="Tahoma"/>
          <w:b/>
          <w:bCs/>
          <w:color w:val="000000"/>
          <w:sz w:val="21"/>
          <w:szCs w:val="21"/>
        </w:rPr>
        <w:t>, туберкульозом та малярією, 10 Раунд</w:t>
      </w:r>
    </w:p>
    <w:p w:rsidR="00884E0E" w:rsidRPr="00884E0E" w:rsidRDefault="00884E0E" w:rsidP="00884E0E">
      <w:pPr>
        <w:spacing w:after="0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  <w:bookmarkStart w:id="0" w:name="_GoBack"/>
      <w:bookmarkEnd w:id="0"/>
    </w:p>
    <w:tbl>
      <w:tblPr>
        <w:tblStyle w:val="a6"/>
        <w:tblW w:w="9640" w:type="dxa"/>
        <w:tblInd w:w="108" w:type="dxa"/>
        <w:tblLook w:val="04A0" w:firstRow="1" w:lastRow="0" w:firstColumn="1" w:lastColumn="0" w:noHBand="0" w:noVBand="1"/>
      </w:tblPr>
      <w:tblGrid>
        <w:gridCol w:w="4537"/>
        <w:gridCol w:w="2410"/>
        <w:gridCol w:w="2693"/>
      </w:tblGrid>
      <w:tr w:rsidR="0079026F" w:rsidRPr="00A12C19" w:rsidTr="00883F99">
        <w:trPr>
          <w:trHeight w:val="73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A12C19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A12C19">
              <w:rPr>
                <w:rFonts w:ascii="Arial" w:hAnsi="Arial" w:cs="Arial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A12C19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A12C19">
              <w:rPr>
                <w:rFonts w:ascii="Arial" w:hAnsi="Arial" w:cs="Arial"/>
                <w:b/>
                <w:sz w:val="21"/>
                <w:szCs w:val="21"/>
              </w:rPr>
              <w:t>Відповідність вимогам конкурсу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A12C19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A12C19">
              <w:rPr>
                <w:rFonts w:ascii="Arial" w:hAnsi="Arial" w:cs="Arial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107487" w:rsidRPr="00A12C19" w:rsidTr="006359DE">
        <w:trPr>
          <w:trHeight w:val="70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CBF" w:rsidRPr="00A12C19" w:rsidRDefault="00884E0E" w:rsidP="00BD43A2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>В</w:t>
            </w:r>
            <w:r w:rsidRPr="00DC377D">
              <w:rPr>
                <w:rFonts w:ascii="Tahoma" w:hAnsi="Tahoma" w:cs="Tahoma"/>
                <w:sz w:val="21"/>
                <w:szCs w:val="21"/>
              </w:rPr>
              <w:t>ища освіта (політологія, державне управління)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A12C19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A12C19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07487" w:rsidRPr="00A12C19" w:rsidTr="006359DE">
        <w:trPr>
          <w:trHeight w:val="87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B0" w:rsidRPr="00A12C19" w:rsidRDefault="00884E0E" w:rsidP="006359DE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>
              <w:rPr>
                <w:rFonts w:ascii="Tahoma" w:hAnsi="Tahoma" w:cs="Tahoma"/>
                <w:sz w:val="21"/>
                <w:szCs w:val="21"/>
              </w:rPr>
              <w:t>Д</w:t>
            </w:r>
            <w:r w:rsidRPr="00DC377D">
              <w:rPr>
                <w:rFonts w:ascii="Tahoma" w:hAnsi="Tahoma" w:cs="Tahoma"/>
                <w:sz w:val="21"/>
                <w:szCs w:val="21"/>
              </w:rPr>
              <w:t>освід надання експертної підтримки керівному складу державних органів влади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A12C19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A12C19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07487" w:rsidRPr="00A12C19" w:rsidTr="006359DE">
        <w:trPr>
          <w:trHeight w:val="823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B0" w:rsidRPr="00A12C19" w:rsidRDefault="00884E0E" w:rsidP="006359DE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>
              <w:rPr>
                <w:rFonts w:ascii="Tahoma" w:hAnsi="Tahoma" w:cs="Tahoma"/>
                <w:sz w:val="21"/>
                <w:szCs w:val="21"/>
              </w:rPr>
              <w:t>Д</w:t>
            </w:r>
            <w:r w:rsidRPr="00DC377D">
              <w:rPr>
                <w:rFonts w:ascii="Tahoma" w:hAnsi="Tahoma" w:cs="Tahoma"/>
                <w:sz w:val="21"/>
                <w:szCs w:val="21"/>
              </w:rPr>
              <w:t>освід роботи на керівних посадах у неурядових організаціях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A12C19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A12C19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14E84" w:rsidRPr="00A12C19" w:rsidTr="006359DE">
        <w:trPr>
          <w:trHeight w:val="839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E84" w:rsidRPr="00A12C19" w:rsidRDefault="00D14E84" w:rsidP="00BD43A2">
            <w:pPr>
              <w:rPr>
                <w:rFonts w:ascii="Tahoma" w:hAnsi="Tahoma" w:cs="Tahoma"/>
                <w:sz w:val="21"/>
                <w:szCs w:val="21"/>
              </w:rPr>
            </w:pPr>
            <w:r w:rsidRPr="00A12C19">
              <w:rPr>
                <w:rFonts w:ascii="Tahoma" w:hAnsi="Tahoma" w:cs="Tahoma"/>
                <w:sz w:val="21"/>
                <w:szCs w:val="21"/>
              </w:rPr>
              <w:t xml:space="preserve">Вартість </w:t>
            </w:r>
            <w:r w:rsidR="00BD43A2">
              <w:rPr>
                <w:rFonts w:ascii="Tahoma" w:hAnsi="Tahoma" w:cs="Tahoma"/>
                <w:sz w:val="21"/>
                <w:szCs w:val="21"/>
              </w:rPr>
              <w:t>послуг</w:t>
            </w:r>
            <w:r w:rsidR="003F1846" w:rsidRPr="00A12C19">
              <w:rPr>
                <w:rFonts w:ascii="Tahoma" w:hAnsi="Tahoma" w:cs="Tahoma"/>
                <w:sz w:val="21"/>
                <w:szCs w:val="21"/>
              </w:rPr>
              <w:t xml:space="preserve"> </w:t>
            </w:r>
            <w:r w:rsidR="00F21752">
              <w:rPr>
                <w:rFonts w:ascii="Tahoma" w:hAnsi="Tahoma" w:cs="Tahoma"/>
                <w:sz w:val="21"/>
                <w:szCs w:val="21"/>
              </w:rPr>
              <w:t>(</w:t>
            </w:r>
            <w:r w:rsidR="00BD43A2">
              <w:rPr>
                <w:rFonts w:ascii="Tahoma" w:hAnsi="Tahoma" w:cs="Tahoma"/>
                <w:sz w:val="21"/>
                <w:szCs w:val="21"/>
              </w:rPr>
              <w:t>грн./год</w:t>
            </w:r>
            <w:r w:rsidR="00F21752">
              <w:rPr>
                <w:rFonts w:ascii="Tahoma" w:hAnsi="Tahoma" w:cs="Tahoma"/>
                <w:sz w:val="21"/>
                <w:szCs w:val="21"/>
              </w:rPr>
              <w:t>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E84" w:rsidRPr="00A12C19" w:rsidRDefault="00D14E84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E84" w:rsidRPr="00A12C19" w:rsidRDefault="00D14E84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C5C56" w:rsidRPr="00A12C19" w:rsidTr="006359DE">
        <w:trPr>
          <w:trHeight w:val="113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A12C19" w:rsidRDefault="006C5C56" w:rsidP="006359DE">
            <w:pPr>
              <w:rPr>
                <w:rFonts w:ascii="Tahoma" w:hAnsi="Tahoma" w:cs="Tahoma"/>
                <w:sz w:val="21"/>
                <w:szCs w:val="21"/>
              </w:rPr>
            </w:pPr>
            <w:r w:rsidRPr="00A12C19">
              <w:rPr>
                <w:rFonts w:ascii="Tahoma" w:hAnsi="Tahoma" w:cs="Tahoma"/>
                <w:sz w:val="21"/>
                <w:szCs w:val="21"/>
              </w:rPr>
              <w:t xml:space="preserve">Юридичний статус учасника (фізична особа/фізична особа-підприємець) </w:t>
            </w:r>
            <w:r w:rsidRPr="00A12C19">
              <w:rPr>
                <w:rFonts w:ascii="Tahoma" w:hAnsi="Tahoma" w:cs="Tahoma"/>
                <w:i/>
                <w:sz w:val="21"/>
                <w:szCs w:val="21"/>
              </w:rPr>
              <w:t>(прохання зазначити відповідне)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A12C19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A12C19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0C4FFB" w:rsidRDefault="000C4FFB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764FA8" w:rsidRPr="00A12C19" w:rsidRDefault="00764FA8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79026F" w:rsidRDefault="0079026F" w:rsidP="0079026F">
      <w:pPr>
        <w:spacing w:before="54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      _________________   _____________________</w:t>
      </w:r>
    </w:p>
    <w:p w:rsidR="0079026F" w:rsidRPr="00A12C19" w:rsidRDefault="0079026F" w:rsidP="0079026F">
      <w:pPr>
        <w:spacing w:before="54" w:after="0" w:line="360" w:lineRule="auto"/>
        <w:rPr>
          <w:rFonts w:ascii="Arial" w:hAnsi="Arial" w:cs="Arial"/>
          <w:sz w:val="18"/>
          <w:szCs w:val="18"/>
        </w:rPr>
      </w:pPr>
      <w:r w:rsidRPr="00A12C19">
        <w:rPr>
          <w:rFonts w:ascii="Arial" w:hAnsi="Arial" w:cs="Arial"/>
          <w:sz w:val="18"/>
          <w:szCs w:val="18"/>
        </w:rPr>
        <w:t xml:space="preserve"> П. І. П.                                                                    </w:t>
      </w:r>
      <w:r w:rsidR="00A12C19">
        <w:rPr>
          <w:rFonts w:ascii="Arial" w:hAnsi="Arial" w:cs="Arial"/>
          <w:sz w:val="18"/>
          <w:szCs w:val="18"/>
        </w:rPr>
        <w:t xml:space="preserve">                  </w:t>
      </w:r>
      <w:r w:rsidRPr="00A12C19">
        <w:rPr>
          <w:rFonts w:ascii="Arial" w:hAnsi="Arial" w:cs="Arial"/>
          <w:sz w:val="18"/>
          <w:szCs w:val="18"/>
        </w:rPr>
        <w:t xml:space="preserve">(підпис)                             </w:t>
      </w:r>
      <w:r w:rsidR="00A12C19">
        <w:rPr>
          <w:rFonts w:ascii="Arial" w:hAnsi="Arial" w:cs="Arial"/>
          <w:sz w:val="18"/>
          <w:szCs w:val="18"/>
        </w:rPr>
        <w:t xml:space="preserve">               </w:t>
      </w:r>
      <w:r w:rsidRPr="00A12C19">
        <w:rPr>
          <w:rFonts w:ascii="Arial" w:hAnsi="Arial" w:cs="Arial"/>
          <w:sz w:val="18"/>
          <w:szCs w:val="18"/>
        </w:rPr>
        <w:t>(дата)</w:t>
      </w:r>
    </w:p>
    <w:sectPr w:rsidR="0079026F" w:rsidRPr="00A12C19" w:rsidSect="00A12C19">
      <w:pgSz w:w="11906" w:h="16838"/>
      <w:pgMar w:top="709" w:right="850" w:bottom="56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23E3701"/>
    <w:multiLevelType w:val="hybridMultilevel"/>
    <w:tmpl w:val="9AD68E2C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6D8301C7"/>
    <w:multiLevelType w:val="hybridMultilevel"/>
    <w:tmpl w:val="CE94A66A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C4FFB"/>
    <w:rsid w:val="000F5F88"/>
    <w:rsid w:val="00107487"/>
    <w:rsid w:val="00201F1C"/>
    <w:rsid w:val="00282FFB"/>
    <w:rsid w:val="002C73E5"/>
    <w:rsid w:val="00382ABA"/>
    <w:rsid w:val="003851D5"/>
    <w:rsid w:val="003F1846"/>
    <w:rsid w:val="003F7626"/>
    <w:rsid w:val="004101FE"/>
    <w:rsid w:val="004262D2"/>
    <w:rsid w:val="00453B29"/>
    <w:rsid w:val="00525789"/>
    <w:rsid w:val="00556CBF"/>
    <w:rsid w:val="005A2968"/>
    <w:rsid w:val="005B723C"/>
    <w:rsid w:val="005F5496"/>
    <w:rsid w:val="006359DE"/>
    <w:rsid w:val="006B781B"/>
    <w:rsid w:val="006C5C56"/>
    <w:rsid w:val="0073775A"/>
    <w:rsid w:val="00740F5B"/>
    <w:rsid w:val="00764FA8"/>
    <w:rsid w:val="0079026F"/>
    <w:rsid w:val="00883F99"/>
    <w:rsid w:val="00884E0E"/>
    <w:rsid w:val="00885D2B"/>
    <w:rsid w:val="00965DE8"/>
    <w:rsid w:val="00977B0B"/>
    <w:rsid w:val="00A05F9E"/>
    <w:rsid w:val="00A12C19"/>
    <w:rsid w:val="00A15894"/>
    <w:rsid w:val="00AE71BF"/>
    <w:rsid w:val="00B21608"/>
    <w:rsid w:val="00B67FB0"/>
    <w:rsid w:val="00BD43A2"/>
    <w:rsid w:val="00C22701"/>
    <w:rsid w:val="00C934F5"/>
    <w:rsid w:val="00CE7076"/>
    <w:rsid w:val="00D14E84"/>
    <w:rsid w:val="00DE7AD8"/>
    <w:rsid w:val="00F21752"/>
    <w:rsid w:val="00FA07AD"/>
    <w:rsid w:val="00FC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2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722</Words>
  <Characters>412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42</cp:revision>
  <cp:lastPrinted>2014-09-16T09:17:00Z</cp:lastPrinted>
  <dcterms:created xsi:type="dcterms:W3CDTF">2013-01-23T14:32:00Z</dcterms:created>
  <dcterms:modified xsi:type="dcterms:W3CDTF">2014-09-29T14:30:00Z</dcterms:modified>
</cp:coreProperties>
</file>